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5DAF" w14:textId="77777777" w:rsidR="007F22BA" w:rsidRPr="007F22BA" w:rsidRDefault="009B068F" w:rsidP="007F22BA">
      <w:pPr>
        <w:pStyle w:val="Heading3"/>
        <w:rPr>
          <w:rFonts w:ascii="Calibri" w:hAnsi="Calibri" w:cs="Calibri"/>
          <w:sz w:val="32"/>
        </w:rPr>
      </w:pPr>
      <w:r w:rsidRPr="007F22BA">
        <w:rPr>
          <w:noProof/>
          <w:sz w:val="32"/>
          <w:lang w:val="en-AU" w:eastAsia="en-AU"/>
        </w:rPr>
        <w:drawing>
          <wp:anchor distT="0" distB="0" distL="114300" distR="114300" simplePos="0" relativeHeight="251661312" behindDoc="0" locked="0" layoutInCell="1" allowOverlap="1" wp14:anchorId="152D1F1B" wp14:editId="7F0F061A">
            <wp:simplePos x="0" y="0"/>
            <wp:positionH relativeFrom="margin">
              <wp:align>left</wp:align>
            </wp:positionH>
            <wp:positionV relativeFrom="paragraph">
              <wp:posOffset>-321311</wp:posOffset>
            </wp:positionV>
            <wp:extent cx="954231" cy="714375"/>
            <wp:effectExtent l="0" t="0" r="0" b="0"/>
            <wp:wrapNone/>
            <wp:docPr id="2" name="Picture 2" descr="https://i1.wp.com/www.darwin-netball.com/wp-content/uploads/2014/04/logo-sm.gif?fit=207%2C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darwin-netball.com/wp-content/uploads/2014/04/logo-sm.gif?fit=207%2C1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231"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097" w:rsidRPr="007F22BA">
        <w:rPr>
          <w:rFonts w:ascii="Calibri" w:hAnsi="Calibri" w:cs="Calibri"/>
          <w:sz w:val="32"/>
        </w:rPr>
        <w:t xml:space="preserve">PLAYERS </w:t>
      </w:r>
      <w:r w:rsidRPr="007F22BA">
        <w:rPr>
          <w:rFonts w:ascii="Calibri" w:hAnsi="Calibri" w:cs="Calibri"/>
          <w:sz w:val="32"/>
        </w:rPr>
        <w:t>EXPRESSION OF INTEREST</w:t>
      </w:r>
      <w:r w:rsidR="00DD5097" w:rsidRPr="007F22BA">
        <w:rPr>
          <w:rFonts w:ascii="Calibri" w:hAnsi="Calibri" w:cs="Calibri"/>
          <w:sz w:val="32"/>
        </w:rPr>
        <w:t xml:space="preserve"> FORM</w:t>
      </w:r>
    </w:p>
    <w:p w14:paraId="616CC2C9" w14:textId="77777777" w:rsidR="00DD5097" w:rsidRPr="000F5FDB" w:rsidRDefault="00DD5097" w:rsidP="00DD5097">
      <w:pPr>
        <w:rPr>
          <w:rFonts w:ascii="Calibri" w:hAnsi="Calibri" w:cs="Calibri"/>
          <w:lang w:val="en-US"/>
        </w:rPr>
      </w:pPr>
    </w:p>
    <w:p w14:paraId="24798C69" w14:textId="77777777" w:rsidR="007F22BA" w:rsidRDefault="007F22BA" w:rsidP="007F22BA">
      <w:pPr>
        <w:pStyle w:val="Heading1"/>
        <w:jc w:val="left"/>
        <w:rPr>
          <w:rFonts w:ascii="Cambria" w:hAnsi="Cambria" w:cs="Calibri"/>
          <w:color w:val="E36C0A" w:themeColor="accent6" w:themeShade="BF"/>
          <w:sz w:val="40"/>
        </w:rPr>
      </w:pPr>
      <w:r>
        <w:rPr>
          <w:rFonts w:ascii="Cambria" w:hAnsi="Cambria" w:cs="Calibri"/>
          <w:noProof/>
          <w:color w:val="F79646" w:themeColor="accent6"/>
          <w:sz w:val="40"/>
          <w:lang w:val="en-AU" w:eastAsia="en-AU"/>
        </w:rPr>
        <mc:AlternateContent>
          <mc:Choice Requires="wps">
            <w:drawing>
              <wp:anchor distT="0" distB="0" distL="114300" distR="114300" simplePos="0" relativeHeight="251662336" behindDoc="0" locked="0" layoutInCell="1" allowOverlap="1" wp14:anchorId="7E6A1598" wp14:editId="46CB55B0">
                <wp:simplePos x="0" y="0"/>
                <wp:positionH relativeFrom="margin">
                  <wp:align>center</wp:align>
                </wp:positionH>
                <wp:positionV relativeFrom="paragraph">
                  <wp:posOffset>132715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754551" id="Straight Connector 1"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0.45pt" to="7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" strokecolor="black [3040]">
                <w10:wrap anchorx="margin"/>
              </v:line>
            </w:pict>
          </mc:Fallback>
        </mc:AlternateContent>
      </w:r>
    </w:p>
    <w:p w14:paraId="660C677E" w14:textId="77777777" w:rsidR="007F22BA" w:rsidRPr="00B475A5" w:rsidRDefault="007F22BA" w:rsidP="00DD5097">
      <w:pPr>
        <w:pStyle w:val="Heading1"/>
        <w:rPr>
          <w:rFonts w:asciiTheme="minorHAnsi" w:hAnsiTheme="minorHAnsi" w:cstheme="minorHAnsi"/>
          <w:color w:val="E36C0A" w:themeColor="accent6" w:themeShade="BF"/>
          <w:sz w:val="40"/>
          <w:szCs w:val="40"/>
        </w:rPr>
      </w:pPr>
      <w:r w:rsidRPr="00B475A5">
        <w:rPr>
          <w:rFonts w:asciiTheme="minorHAnsi" w:hAnsiTheme="minorHAnsi" w:cstheme="minorHAnsi"/>
          <w:color w:val="E36C0A" w:themeColor="accent6" w:themeShade="BF"/>
          <w:sz w:val="40"/>
          <w:szCs w:val="40"/>
        </w:rPr>
        <w:t>MARIE LITTLE OAM SHIELD</w:t>
      </w:r>
    </w:p>
    <w:p w14:paraId="04EB3454" w14:textId="483962CC" w:rsidR="007F22BA" w:rsidRPr="00B475A5" w:rsidRDefault="006C01F1" w:rsidP="007F22BA">
      <w:pPr>
        <w:jc w:val="center"/>
        <w:rPr>
          <w:rFonts w:asciiTheme="minorHAnsi" w:hAnsiTheme="minorHAnsi" w:cstheme="minorHAnsi"/>
          <w:b/>
          <w:color w:val="E36C0A" w:themeColor="accent6" w:themeShade="BF"/>
          <w:sz w:val="40"/>
          <w:szCs w:val="40"/>
          <w:lang w:val="en-US"/>
        </w:rPr>
      </w:pPr>
      <w:r>
        <w:rPr>
          <w:rFonts w:asciiTheme="minorHAnsi" w:hAnsiTheme="minorHAnsi" w:cstheme="minorHAnsi"/>
          <w:b/>
          <w:color w:val="E36C0A" w:themeColor="accent6" w:themeShade="BF"/>
          <w:sz w:val="40"/>
          <w:szCs w:val="40"/>
          <w:lang w:val="en-US"/>
        </w:rPr>
        <w:t>24</w:t>
      </w:r>
      <w:r w:rsidR="005B2B5F">
        <w:rPr>
          <w:rFonts w:asciiTheme="minorHAnsi" w:hAnsiTheme="minorHAnsi" w:cstheme="minorHAnsi"/>
          <w:b/>
          <w:color w:val="E36C0A" w:themeColor="accent6" w:themeShade="BF"/>
          <w:sz w:val="40"/>
          <w:szCs w:val="40"/>
          <w:lang w:val="en-US"/>
        </w:rPr>
        <w:t xml:space="preserve"> – </w:t>
      </w:r>
      <w:r>
        <w:rPr>
          <w:rFonts w:asciiTheme="minorHAnsi" w:hAnsiTheme="minorHAnsi" w:cstheme="minorHAnsi"/>
          <w:b/>
          <w:color w:val="E36C0A" w:themeColor="accent6" w:themeShade="BF"/>
          <w:sz w:val="40"/>
          <w:szCs w:val="40"/>
          <w:lang w:val="en-US"/>
        </w:rPr>
        <w:t>29</w:t>
      </w:r>
      <w:r w:rsidR="005B2B5F">
        <w:rPr>
          <w:rFonts w:asciiTheme="minorHAnsi" w:hAnsiTheme="minorHAnsi" w:cstheme="minorHAnsi"/>
          <w:b/>
          <w:color w:val="E36C0A" w:themeColor="accent6" w:themeShade="BF"/>
          <w:sz w:val="40"/>
          <w:szCs w:val="40"/>
          <w:lang w:val="en-US"/>
        </w:rPr>
        <w:t xml:space="preserve"> </w:t>
      </w:r>
      <w:r>
        <w:rPr>
          <w:rFonts w:asciiTheme="minorHAnsi" w:hAnsiTheme="minorHAnsi" w:cstheme="minorHAnsi"/>
          <w:b/>
          <w:color w:val="E36C0A" w:themeColor="accent6" w:themeShade="BF"/>
          <w:sz w:val="40"/>
          <w:szCs w:val="40"/>
          <w:lang w:val="en-US"/>
        </w:rPr>
        <w:t>September</w:t>
      </w:r>
      <w:r w:rsidR="005B2B5F">
        <w:rPr>
          <w:rFonts w:asciiTheme="minorHAnsi" w:hAnsiTheme="minorHAnsi" w:cstheme="minorHAnsi"/>
          <w:b/>
          <w:color w:val="E36C0A" w:themeColor="accent6" w:themeShade="BF"/>
          <w:sz w:val="40"/>
          <w:szCs w:val="40"/>
          <w:lang w:val="en-US"/>
        </w:rPr>
        <w:t xml:space="preserve"> 20</w:t>
      </w:r>
      <w:r>
        <w:rPr>
          <w:rFonts w:asciiTheme="minorHAnsi" w:hAnsiTheme="minorHAnsi" w:cstheme="minorHAnsi"/>
          <w:b/>
          <w:color w:val="E36C0A" w:themeColor="accent6" w:themeShade="BF"/>
          <w:sz w:val="40"/>
          <w:szCs w:val="40"/>
          <w:lang w:val="en-US"/>
        </w:rPr>
        <w:t>21 (tentative)</w:t>
      </w:r>
      <w:r w:rsidR="005B2B5F">
        <w:rPr>
          <w:rFonts w:asciiTheme="minorHAnsi" w:hAnsiTheme="minorHAnsi" w:cstheme="minorHAnsi"/>
          <w:b/>
          <w:color w:val="E36C0A" w:themeColor="accent6" w:themeShade="BF"/>
          <w:sz w:val="40"/>
          <w:szCs w:val="40"/>
          <w:lang w:val="en-US"/>
        </w:rPr>
        <w:t xml:space="preserve">, </w:t>
      </w:r>
      <w:r>
        <w:rPr>
          <w:rFonts w:asciiTheme="minorHAnsi" w:hAnsiTheme="minorHAnsi" w:cstheme="minorHAnsi"/>
          <w:b/>
          <w:color w:val="E36C0A" w:themeColor="accent6" w:themeShade="BF"/>
          <w:sz w:val="40"/>
          <w:szCs w:val="40"/>
          <w:lang w:val="en-US"/>
        </w:rPr>
        <w:t>Sydney</w:t>
      </w:r>
      <w:r w:rsidR="005B2B5F">
        <w:rPr>
          <w:rFonts w:asciiTheme="minorHAnsi" w:hAnsiTheme="minorHAnsi" w:cstheme="minorHAnsi"/>
          <w:b/>
          <w:color w:val="E36C0A" w:themeColor="accent6" w:themeShade="BF"/>
          <w:sz w:val="40"/>
          <w:szCs w:val="40"/>
          <w:lang w:val="en-US"/>
        </w:rPr>
        <w:t xml:space="preserve">, </w:t>
      </w:r>
      <w:r>
        <w:rPr>
          <w:rFonts w:asciiTheme="minorHAnsi" w:hAnsiTheme="minorHAnsi" w:cstheme="minorHAnsi"/>
          <w:b/>
          <w:color w:val="E36C0A" w:themeColor="accent6" w:themeShade="BF"/>
          <w:sz w:val="40"/>
          <w:szCs w:val="40"/>
          <w:lang w:val="en-US"/>
        </w:rPr>
        <w:t>NSW</w:t>
      </w:r>
    </w:p>
    <w:p w14:paraId="4E432F0A" w14:textId="77777777" w:rsidR="007F22BA" w:rsidRPr="002076E0" w:rsidRDefault="007F22BA" w:rsidP="007F22BA">
      <w:pPr>
        <w:rPr>
          <w:rFonts w:asciiTheme="minorHAnsi" w:hAnsiTheme="minorHAnsi" w:cstheme="minorHAnsi"/>
          <w:b/>
          <w:color w:val="E36C0A" w:themeColor="accent6" w:themeShade="BF"/>
          <w:sz w:val="12"/>
          <w:szCs w:val="40"/>
          <w:lang w:val="en-US"/>
        </w:rPr>
      </w:pPr>
    </w:p>
    <w:p w14:paraId="02707924" w14:textId="09564A79" w:rsidR="007F22BA" w:rsidRPr="00B475A5" w:rsidRDefault="00DD5097" w:rsidP="00B475A5">
      <w:pPr>
        <w:pStyle w:val="Heading1"/>
        <w:rPr>
          <w:rFonts w:asciiTheme="minorHAnsi" w:hAnsiTheme="minorHAnsi" w:cstheme="minorHAnsi"/>
          <w:color w:val="E36C0A" w:themeColor="accent6" w:themeShade="BF"/>
          <w:sz w:val="40"/>
          <w:szCs w:val="40"/>
        </w:rPr>
      </w:pPr>
      <w:r w:rsidRPr="00B475A5">
        <w:rPr>
          <w:rFonts w:asciiTheme="minorHAnsi" w:hAnsiTheme="minorHAnsi" w:cstheme="minorHAnsi"/>
          <w:color w:val="E36C0A" w:themeColor="accent6" w:themeShade="BF"/>
          <w:sz w:val="40"/>
          <w:szCs w:val="40"/>
        </w:rPr>
        <w:t>20</w:t>
      </w:r>
      <w:r w:rsidR="006C01F1">
        <w:rPr>
          <w:rFonts w:asciiTheme="minorHAnsi" w:hAnsiTheme="minorHAnsi" w:cstheme="minorHAnsi"/>
          <w:color w:val="E36C0A" w:themeColor="accent6" w:themeShade="BF"/>
          <w:sz w:val="40"/>
          <w:szCs w:val="40"/>
        </w:rPr>
        <w:t>21</w:t>
      </w:r>
      <w:r w:rsidRPr="00B475A5">
        <w:rPr>
          <w:rFonts w:asciiTheme="minorHAnsi" w:hAnsiTheme="minorHAnsi" w:cstheme="minorHAnsi"/>
          <w:color w:val="E36C0A" w:themeColor="accent6" w:themeShade="BF"/>
          <w:sz w:val="40"/>
          <w:szCs w:val="40"/>
        </w:rPr>
        <w:t xml:space="preserve"> </w:t>
      </w:r>
      <w:r w:rsidR="002076E0">
        <w:rPr>
          <w:rFonts w:asciiTheme="minorHAnsi" w:hAnsiTheme="minorHAnsi" w:cstheme="minorHAnsi"/>
          <w:color w:val="E36C0A" w:themeColor="accent6" w:themeShade="BF"/>
          <w:sz w:val="40"/>
          <w:szCs w:val="40"/>
        </w:rPr>
        <w:t>DRAGONFLIES NETBALL</w:t>
      </w:r>
      <w:r w:rsidR="007F22BA" w:rsidRPr="00B475A5">
        <w:rPr>
          <w:rFonts w:asciiTheme="minorHAnsi" w:hAnsiTheme="minorHAnsi" w:cstheme="minorHAnsi"/>
          <w:color w:val="E36C0A" w:themeColor="accent6" w:themeShade="BF"/>
          <w:sz w:val="40"/>
          <w:szCs w:val="40"/>
        </w:rPr>
        <w:t xml:space="preserve"> TE</w:t>
      </w:r>
      <w:r w:rsidRPr="00B475A5">
        <w:rPr>
          <w:rFonts w:asciiTheme="minorHAnsi" w:hAnsiTheme="minorHAnsi" w:cstheme="minorHAnsi"/>
          <w:color w:val="E36C0A" w:themeColor="accent6" w:themeShade="BF"/>
          <w:sz w:val="40"/>
          <w:szCs w:val="40"/>
        </w:rPr>
        <w:t xml:space="preserve">AM </w:t>
      </w:r>
    </w:p>
    <w:p w14:paraId="2FE3F9C6" w14:textId="77777777" w:rsidR="007F22BA" w:rsidRPr="00B475A5" w:rsidRDefault="007F22BA" w:rsidP="007F22BA">
      <w:pPr>
        <w:jc w:val="center"/>
        <w:rPr>
          <w:rFonts w:asciiTheme="minorHAnsi" w:hAnsiTheme="minorHAnsi" w:cstheme="minorHAnsi"/>
          <w:sz w:val="16"/>
          <w:szCs w:val="16"/>
          <w:lang w:val="en-US"/>
        </w:rPr>
      </w:pPr>
    </w:p>
    <w:p w14:paraId="57F1F467" w14:textId="74BCA78A" w:rsidR="005B2B5F" w:rsidRPr="00B475A5" w:rsidRDefault="007F22BA" w:rsidP="005B2B5F">
      <w:pPr>
        <w:jc w:val="center"/>
        <w:rPr>
          <w:rFonts w:asciiTheme="minorHAnsi" w:hAnsiTheme="minorHAnsi" w:cstheme="minorHAnsi"/>
          <w:szCs w:val="26"/>
          <w:lang w:val="en-US"/>
        </w:rPr>
      </w:pPr>
      <w:r w:rsidRPr="00B475A5">
        <w:rPr>
          <w:rFonts w:asciiTheme="minorHAnsi" w:hAnsiTheme="minorHAnsi" w:cstheme="minorHAnsi"/>
          <w:szCs w:val="26"/>
          <w:lang w:val="en-US"/>
        </w:rPr>
        <w:t xml:space="preserve">The </w:t>
      </w:r>
      <w:r w:rsidR="002076E0">
        <w:rPr>
          <w:rFonts w:asciiTheme="minorHAnsi" w:hAnsiTheme="minorHAnsi" w:cstheme="minorHAnsi"/>
          <w:szCs w:val="26"/>
          <w:lang w:val="en-US"/>
        </w:rPr>
        <w:t>Dragonflies Netball</w:t>
      </w:r>
      <w:r w:rsidRPr="00B475A5">
        <w:rPr>
          <w:rFonts w:asciiTheme="minorHAnsi" w:hAnsiTheme="minorHAnsi" w:cstheme="minorHAnsi"/>
          <w:szCs w:val="26"/>
          <w:lang w:val="en-US"/>
        </w:rPr>
        <w:t xml:space="preserve"> team </w:t>
      </w:r>
      <w:r w:rsidR="002076E0">
        <w:rPr>
          <w:rFonts w:asciiTheme="minorHAnsi" w:hAnsiTheme="minorHAnsi" w:cstheme="minorHAnsi"/>
          <w:szCs w:val="26"/>
          <w:lang w:val="en-US"/>
        </w:rPr>
        <w:t xml:space="preserve">is the NT representative team for females with an intellectual disability. </w:t>
      </w:r>
      <w:r w:rsidR="005B2B5F" w:rsidRPr="00B475A5">
        <w:rPr>
          <w:rFonts w:asciiTheme="minorHAnsi" w:hAnsiTheme="minorHAnsi" w:cstheme="minorHAnsi"/>
          <w:szCs w:val="26"/>
          <w:lang w:val="en-US"/>
        </w:rPr>
        <w:t>The team</w:t>
      </w:r>
      <w:r w:rsidR="005B2B5F">
        <w:rPr>
          <w:rFonts w:asciiTheme="minorHAnsi" w:hAnsiTheme="minorHAnsi" w:cstheme="minorHAnsi"/>
          <w:szCs w:val="26"/>
          <w:lang w:val="en-US"/>
        </w:rPr>
        <w:t>, consisting of 10 players and</w:t>
      </w:r>
      <w:r w:rsidR="005B2B5F" w:rsidRPr="00B475A5">
        <w:rPr>
          <w:rFonts w:asciiTheme="minorHAnsi" w:hAnsiTheme="minorHAnsi" w:cstheme="minorHAnsi"/>
          <w:szCs w:val="26"/>
          <w:lang w:val="en-US"/>
        </w:rPr>
        <w:t xml:space="preserve"> 3 officials inc</w:t>
      </w:r>
      <w:r w:rsidR="005B2B5F">
        <w:rPr>
          <w:rFonts w:asciiTheme="minorHAnsi" w:hAnsiTheme="minorHAnsi" w:cstheme="minorHAnsi"/>
          <w:szCs w:val="26"/>
          <w:lang w:val="en-US"/>
        </w:rPr>
        <w:t xml:space="preserve">luding coaching staff and </w:t>
      </w:r>
      <w:proofErr w:type="spellStart"/>
      <w:r w:rsidR="005B2B5F">
        <w:rPr>
          <w:rFonts w:asciiTheme="minorHAnsi" w:hAnsiTheme="minorHAnsi" w:cstheme="minorHAnsi"/>
          <w:szCs w:val="26"/>
          <w:lang w:val="en-US"/>
        </w:rPr>
        <w:t>carer</w:t>
      </w:r>
      <w:proofErr w:type="spellEnd"/>
      <w:r w:rsidR="005B2B5F">
        <w:rPr>
          <w:rFonts w:asciiTheme="minorHAnsi" w:hAnsiTheme="minorHAnsi" w:cstheme="minorHAnsi"/>
          <w:szCs w:val="26"/>
          <w:lang w:val="en-US"/>
        </w:rPr>
        <w:t>,</w:t>
      </w:r>
      <w:r w:rsidR="005B2B5F" w:rsidRPr="00B475A5">
        <w:rPr>
          <w:rFonts w:asciiTheme="minorHAnsi" w:hAnsiTheme="minorHAnsi" w:cstheme="minorHAnsi"/>
          <w:szCs w:val="26"/>
          <w:lang w:val="en-US"/>
        </w:rPr>
        <w:t xml:space="preserve"> </w:t>
      </w:r>
      <w:r w:rsidR="005B2B5F" w:rsidRPr="00357774">
        <w:rPr>
          <w:rFonts w:asciiTheme="minorHAnsi" w:hAnsiTheme="minorHAnsi" w:cstheme="minorHAnsi"/>
          <w:b/>
          <w:bCs/>
          <w:szCs w:val="26"/>
          <w:lang w:val="en-US"/>
        </w:rPr>
        <w:t>will be travelling to</w:t>
      </w:r>
      <w:r w:rsidR="005B2B5F" w:rsidRPr="00B475A5">
        <w:rPr>
          <w:rFonts w:asciiTheme="minorHAnsi" w:hAnsiTheme="minorHAnsi" w:cstheme="minorHAnsi"/>
          <w:szCs w:val="26"/>
          <w:lang w:val="en-US"/>
        </w:rPr>
        <w:t xml:space="preserve"> </w:t>
      </w:r>
      <w:r w:rsidR="006C01F1" w:rsidRPr="006C01F1">
        <w:rPr>
          <w:rFonts w:asciiTheme="minorHAnsi" w:hAnsiTheme="minorHAnsi" w:cstheme="minorHAnsi"/>
          <w:b/>
          <w:bCs/>
          <w:szCs w:val="26"/>
          <w:lang w:val="en-US"/>
        </w:rPr>
        <w:t>Sydney</w:t>
      </w:r>
      <w:r w:rsidR="005B2B5F" w:rsidRPr="00357774">
        <w:rPr>
          <w:rFonts w:asciiTheme="minorHAnsi" w:hAnsiTheme="minorHAnsi" w:cstheme="minorHAnsi"/>
          <w:b/>
          <w:bCs/>
          <w:szCs w:val="26"/>
          <w:lang w:val="en-US"/>
        </w:rPr>
        <w:t xml:space="preserve"> from the </w:t>
      </w:r>
      <w:r w:rsidR="006C01F1">
        <w:rPr>
          <w:rFonts w:asciiTheme="minorHAnsi" w:hAnsiTheme="minorHAnsi" w:cstheme="minorHAnsi"/>
          <w:b/>
          <w:bCs/>
          <w:szCs w:val="26"/>
          <w:lang w:val="en-US"/>
        </w:rPr>
        <w:t>24</w:t>
      </w:r>
      <w:r w:rsidR="005B2B5F" w:rsidRPr="00357774">
        <w:rPr>
          <w:rFonts w:asciiTheme="minorHAnsi" w:hAnsiTheme="minorHAnsi" w:cstheme="minorHAnsi"/>
          <w:b/>
          <w:bCs/>
          <w:szCs w:val="26"/>
          <w:lang w:val="en-US"/>
        </w:rPr>
        <w:t xml:space="preserve"> - </w:t>
      </w:r>
      <w:r w:rsidR="006C01F1">
        <w:rPr>
          <w:rFonts w:asciiTheme="minorHAnsi" w:hAnsiTheme="minorHAnsi" w:cstheme="minorHAnsi"/>
          <w:b/>
          <w:bCs/>
          <w:szCs w:val="26"/>
          <w:lang w:val="en-US"/>
        </w:rPr>
        <w:t>29</w:t>
      </w:r>
      <w:r w:rsidR="005B2B5F" w:rsidRPr="00357774">
        <w:rPr>
          <w:rFonts w:asciiTheme="minorHAnsi" w:hAnsiTheme="minorHAnsi" w:cstheme="minorHAnsi"/>
          <w:b/>
          <w:bCs/>
          <w:szCs w:val="26"/>
          <w:lang w:val="en-US"/>
        </w:rPr>
        <w:t xml:space="preserve"> </w:t>
      </w:r>
      <w:r w:rsidR="006C01F1">
        <w:rPr>
          <w:rFonts w:asciiTheme="minorHAnsi" w:hAnsiTheme="minorHAnsi" w:cstheme="minorHAnsi"/>
          <w:b/>
          <w:bCs/>
          <w:szCs w:val="26"/>
          <w:lang w:val="en-US"/>
        </w:rPr>
        <w:t>September</w:t>
      </w:r>
      <w:r w:rsidR="005B2B5F" w:rsidRPr="00B475A5">
        <w:rPr>
          <w:rFonts w:asciiTheme="minorHAnsi" w:hAnsiTheme="minorHAnsi" w:cstheme="minorHAnsi"/>
          <w:szCs w:val="26"/>
          <w:lang w:val="en-US"/>
        </w:rPr>
        <w:t xml:space="preserve">. Netball </w:t>
      </w:r>
      <w:proofErr w:type="gramStart"/>
      <w:r w:rsidR="005B2B5F" w:rsidRPr="00B475A5">
        <w:rPr>
          <w:rFonts w:asciiTheme="minorHAnsi" w:hAnsiTheme="minorHAnsi" w:cstheme="minorHAnsi"/>
          <w:szCs w:val="26"/>
          <w:lang w:val="en-US"/>
        </w:rPr>
        <w:t>NT</w:t>
      </w:r>
      <w:proofErr w:type="gramEnd"/>
      <w:r w:rsidR="005B2B5F" w:rsidRPr="00B475A5">
        <w:rPr>
          <w:rFonts w:asciiTheme="minorHAnsi" w:hAnsiTheme="minorHAnsi" w:cstheme="minorHAnsi"/>
          <w:szCs w:val="26"/>
          <w:lang w:val="en-US"/>
        </w:rPr>
        <w:t xml:space="preserve"> are calling for Expressions of Interest</w:t>
      </w:r>
      <w:r w:rsidR="005B2B5F">
        <w:rPr>
          <w:rFonts w:asciiTheme="minorHAnsi" w:hAnsiTheme="minorHAnsi" w:cstheme="minorHAnsi"/>
          <w:szCs w:val="26"/>
          <w:lang w:val="en-US"/>
        </w:rPr>
        <w:t xml:space="preserve"> to trial. </w:t>
      </w:r>
      <w:r w:rsidR="005B2B5F" w:rsidRPr="00B475A5">
        <w:rPr>
          <w:rFonts w:asciiTheme="minorHAnsi" w:hAnsiTheme="minorHAnsi" w:cstheme="minorHAnsi"/>
          <w:szCs w:val="26"/>
          <w:lang w:val="en-US"/>
        </w:rPr>
        <w:t>Netball experience is not essential as training will be provided.</w:t>
      </w:r>
      <w:r w:rsidR="005B2B5F">
        <w:rPr>
          <w:rFonts w:asciiTheme="minorHAnsi" w:hAnsiTheme="minorHAnsi" w:cstheme="minorHAnsi"/>
          <w:szCs w:val="26"/>
          <w:lang w:val="en-US"/>
        </w:rPr>
        <w:t xml:space="preserve"> Players wishing to trial must be registered with a club competing in </w:t>
      </w:r>
      <w:r w:rsidR="0087243A">
        <w:rPr>
          <w:rFonts w:asciiTheme="minorHAnsi" w:hAnsiTheme="minorHAnsi" w:cstheme="minorHAnsi"/>
          <w:szCs w:val="26"/>
          <w:lang w:val="en-US"/>
        </w:rPr>
        <w:t>a Netball NT affiliated association competition.</w:t>
      </w:r>
    </w:p>
    <w:p w14:paraId="7839EB3B" w14:textId="77777777" w:rsidR="005B2B5F" w:rsidRPr="00B475A5" w:rsidRDefault="005B2B5F" w:rsidP="005B2B5F">
      <w:pPr>
        <w:jc w:val="center"/>
        <w:rPr>
          <w:rFonts w:asciiTheme="minorHAnsi" w:hAnsiTheme="minorHAnsi" w:cstheme="minorHAnsi"/>
          <w:szCs w:val="26"/>
          <w:lang w:val="en-US"/>
        </w:rPr>
      </w:pPr>
    </w:p>
    <w:p w14:paraId="61023223" w14:textId="77777777" w:rsidR="005B2B5F" w:rsidRPr="00B475A5" w:rsidRDefault="005B2B5F" w:rsidP="005B2B5F">
      <w:pPr>
        <w:jc w:val="center"/>
        <w:rPr>
          <w:rFonts w:asciiTheme="minorHAnsi" w:hAnsiTheme="minorHAnsi" w:cstheme="minorHAnsi"/>
          <w:szCs w:val="26"/>
          <w:lang w:val="en-US"/>
        </w:rPr>
      </w:pPr>
      <w:r w:rsidRPr="00B475A5">
        <w:rPr>
          <w:rFonts w:asciiTheme="minorHAnsi" w:hAnsiTheme="minorHAnsi" w:cstheme="minorHAnsi"/>
          <w:szCs w:val="26"/>
          <w:lang w:val="en-US"/>
        </w:rPr>
        <w:t xml:space="preserve">Marie Little OAM was the founder of Sport Inclusion Australia (formerly known as AUSRAPID) in 1986 and dedicated her working life to improve the lives of people with an intellectual disability, using the medium of sport. Renaming the event in her name was an </w:t>
      </w:r>
      <w:proofErr w:type="spellStart"/>
      <w:r w:rsidRPr="00B475A5">
        <w:rPr>
          <w:rFonts w:asciiTheme="minorHAnsi" w:hAnsiTheme="minorHAnsi" w:cstheme="minorHAnsi"/>
          <w:szCs w:val="26"/>
          <w:lang w:val="en-US"/>
        </w:rPr>
        <w:t>honour</w:t>
      </w:r>
      <w:proofErr w:type="spellEnd"/>
      <w:r w:rsidRPr="00B475A5">
        <w:rPr>
          <w:rFonts w:asciiTheme="minorHAnsi" w:hAnsiTheme="minorHAnsi" w:cstheme="minorHAnsi"/>
          <w:szCs w:val="26"/>
          <w:lang w:val="en-US"/>
        </w:rPr>
        <w:t xml:space="preserve"> of her work within the netball community.</w:t>
      </w:r>
    </w:p>
    <w:p w14:paraId="2C4A64B9" w14:textId="77777777" w:rsidR="00DD5097" w:rsidRPr="002076E0" w:rsidRDefault="00DD5097" w:rsidP="00DD5097">
      <w:pPr>
        <w:jc w:val="center"/>
        <w:rPr>
          <w:rFonts w:ascii="Calibri" w:hAnsi="Calibri" w:cs="Calibri"/>
          <w:b/>
          <w:bCs/>
          <w:i/>
          <w:iCs/>
          <w:sz w:val="18"/>
          <w:lang w:val="en-US"/>
        </w:rPr>
      </w:pPr>
    </w:p>
    <w:p w14:paraId="3D06D849" w14:textId="77777777" w:rsidR="00B475A5" w:rsidRPr="00B475A5" w:rsidRDefault="00B475A5" w:rsidP="00B475A5">
      <w:pPr>
        <w:rPr>
          <w:rFonts w:ascii="Calibri" w:hAnsi="Calibri" w:cs="Calibri"/>
          <w:b/>
          <w:bCs/>
          <w:iCs/>
          <w:color w:val="E36C0A" w:themeColor="accent6" w:themeShade="BF"/>
          <w:szCs w:val="26"/>
          <w:lang w:val="en-US"/>
        </w:rPr>
      </w:pPr>
      <w:r w:rsidRPr="00B475A5">
        <w:rPr>
          <w:rFonts w:ascii="Calibri" w:hAnsi="Calibri" w:cs="Calibri"/>
          <w:b/>
          <w:bCs/>
          <w:iCs/>
          <w:color w:val="E36C0A" w:themeColor="accent6" w:themeShade="BF"/>
          <w:szCs w:val="26"/>
          <w:lang w:val="en-US"/>
        </w:rPr>
        <w:t>PLAYER ELIGIBILITY</w:t>
      </w:r>
    </w:p>
    <w:p w14:paraId="4AA44282" w14:textId="77777777" w:rsidR="00B475A5" w:rsidRPr="00B475A5" w:rsidRDefault="00B475A5" w:rsidP="00B475A5">
      <w:pPr>
        <w:pStyle w:val="ListParagraph"/>
        <w:numPr>
          <w:ilvl w:val="0"/>
          <w:numId w:val="2"/>
        </w:numPr>
        <w:rPr>
          <w:rFonts w:ascii="Calibri" w:hAnsi="Calibri" w:cs="Calibri"/>
          <w:bCs/>
          <w:iCs/>
          <w:szCs w:val="26"/>
          <w:lang w:val="en-US"/>
        </w:rPr>
      </w:pPr>
      <w:r w:rsidRPr="00B475A5">
        <w:rPr>
          <w:rFonts w:ascii="Calibri" w:hAnsi="Calibri" w:cs="Calibri"/>
          <w:bCs/>
          <w:iCs/>
          <w:szCs w:val="26"/>
          <w:lang w:val="en-US"/>
        </w:rPr>
        <w:t xml:space="preserve">The Marie Little Shield is a female only competition unless otherwise specified by Netball Australia. </w:t>
      </w:r>
    </w:p>
    <w:p w14:paraId="1A9854D6" w14:textId="77777777" w:rsidR="00B475A5" w:rsidRPr="00B475A5" w:rsidRDefault="00B475A5" w:rsidP="00B475A5">
      <w:pPr>
        <w:pStyle w:val="ListParagraph"/>
        <w:numPr>
          <w:ilvl w:val="0"/>
          <w:numId w:val="2"/>
        </w:numPr>
        <w:rPr>
          <w:rFonts w:ascii="Calibri" w:hAnsi="Calibri" w:cs="Calibri"/>
          <w:bCs/>
          <w:iCs/>
          <w:szCs w:val="26"/>
          <w:lang w:val="en-US"/>
        </w:rPr>
      </w:pPr>
      <w:r w:rsidRPr="00B475A5">
        <w:rPr>
          <w:rFonts w:ascii="Calibri" w:hAnsi="Calibri" w:cs="Calibri"/>
          <w:bCs/>
          <w:iCs/>
          <w:szCs w:val="26"/>
          <w:lang w:val="en-US"/>
        </w:rPr>
        <w:t xml:space="preserve">Definitions of athlete eligibility for the Marie Little Shield shall be: </w:t>
      </w:r>
    </w:p>
    <w:p w14:paraId="60FB66E3" w14:textId="77777777" w:rsidR="00B475A5" w:rsidRPr="00B475A5" w:rsidRDefault="00B475A5" w:rsidP="005B2B5F">
      <w:pPr>
        <w:pStyle w:val="ListParagraph"/>
        <w:ind w:left="1440"/>
        <w:rPr>
          <w:rFonts w:ascii="Calibri" w:hAnsi="Calibri" w:cs="Calibri"/>
          <w:bCs/>
          <w:iCs/>
          <w:szCs w:val="26"/>
          <w:lang w:val="en-US"/>
        </w:rPr>
      </w:pPr>
      <w:r w:rsidRPr="00B475A5">
        <w:rPr>
          <w:rFonts w:ascii="Calibri" w:hAnsi="Calibri" w:cs="Calibri"/>
          <w:bCs/>
          <w:iCs/>
          <w:szCs w:val="26"/>
          <w:lang w:val="en-US"/>
        </w:rPr>
        <w:t xml:space="preserve">» Age Eligibility: All participants must be aged 16 years or older in the year the competition is held. </w:t>
      </w:r>
    </w:p>
    <w:p w14:paraId="27A707CE" w14:textId="77777777" w:rsidR="00DD5097" w:rsidRPr="00B475A5" w:rsidRDefault="00B475A5" w:rsidP="005B2B5F">
      <w:pPr>
        <w:pStyle w:val="ListParagraph"/>
        <w:ind w:left="1440"/>
        <w:rPr>
          <w:rFonts w:ascii="Calibri" w:hAnsi="Calibri" w:cs="Calibri"/>
          <w:bCs/>
          <w:iCs/>
          <w:szCs w:val="26"/>
          <w:lang w:val="en-US"/>
        </w:rPr>
      </w:pPr>
      <w:r w:rsidRPr="00B475A5">
        <w:rPr>
          <w:rFonts w:ascii="Calibri" w:hAnsi="Calibri" w:cs="Calibri"/>
          <w:bCs/>
          <w:iCs/>
          <w:szCs w:val="26"/>
          <w:lang w:val="en-US"/>
        </w:rPr>
        <w:t>» Eligibility: Players competing in the Marie Little Shield must complete the Sport Inclusion Australia MLS eligibility form.</w:t>
      </w:r>
    </w:p>
    <w:p w14:paraId="4DE32E8B" w14:textId="77777777" w:rsidR="00DD5097" w:rsidRPr="002076E0" w:rsidRDefault="00DD5097" w:rsidP="00DD5097">
      <w:pPr>
        <w:pStyle w:val="BodyText2"/>
        <w:tabs>
          <w:tab w:val="left" w:leader="underscore" w:pos="9900"/>
        </w:tabs>
        <w:spacing w:line="360" w:lineRule="auto"/>
        <w:rPr>
          <w:rFonts w:ascii="Calibri" w:hAnsi="Calibri" w:cs="Calibri"/>
          <w:sz w:val="18"/>
          <w:szCs w:val="22"/>
          <w:lang w:val="en-US"/>
        </w:rPr>
      </w:pPr>
    </w:p>
    <w:p w14:paraId="1F7D79FE" w14:textId="77777777" w:rsidR="00DD5097" w:rsidRPr="00C4022F" w:rsidRDefault="00C4022F" w:rsidP="00DD5097">
      <w:pPr>
        <w:pStyle w:val="BodyText2"/>
        <w:tabs>
          <w:tab w:val="left" w:leader="underscore" w:pos="9900"/>
        </w:tabs>
        <w:spacing w:line="360" w:lineRule="auto"/>
        <w:rPr>
          <w:rFonts w:ascii="Calibri" w:hAnsi="Calibri" w:cs="Calibri"/>
          <w:sz w:val="22"/>
          <w:szCs w:val="22"/>
          <w:u w:val="single"/>
          <w:lang w:val="en-US"/>
        </w:rPr>
      </w:pPr>
      <w:r>
        <w:rPr>
          <w:rFonts w:ascii="Calibri" w:hAnsi="Calibri" w:cs="Calibri"/>
          <w:sz w:val="22"/>
          <w:szCs w:val="22"/>
          <w:lang w:val="en-US"/>
        </w:rPr>
        <w:t xml:space="preserve">NAME: </w:t>
      </w:r>
      <w:r>
        <w:rPr>
          <w:rFonts w:ascii="Calibri" w:hAnsi="Calibri" w:cs="Calibri"/>
          <w:sz w:val="22"/>
          <w:szCs w:val="22"/>
          <w:u w:val="single"/>
          <w:lang w:val="en-US"/>
        </w:rPr>
        <w:tab/>
      </w:r>
      <w:r>
        <w:rPr>
          <w:rFonts w:ascii="Calibri" w:hAnsi="Calibri" w:cs="Calibri"/>
          <w:sz w:val="22"/>
          <w:szCs w:val="22"/>
          <w:u w:val="single"/>
          <w:lang w:val="en-US"/>
        </w:rPr>
        <w:tab/>
      </w:r>
    </w:p>
    <w:p w14:paraId="2BBDC38A" w14:textId="77777777" w:rsidR="00DD5097" w:rsidRPr="00C4022F" w:rsidRDefault="00C4022F" w:rsidP="00DD5097">
      <w:pPr>
        <w:pStyle w:val="BodyText2"/>
        <w:tabs>
          <w:tab w:val="left" w:leader="underscore" w:pos="9900"/>
        </w:tabs>
        <w:spacing w:line="360" w:lineRule="auto"/>
        <w:rPr>
          <w:rFonts w:ascii="Calibri" w:hAnsi="Calibri" w:cs="Calibri"/>
          <w:sz w:val="22"/>
          <w:szCs w:val="22"/>
          <w:u w:val="single"/>
          <w:lang w:val="en-US"/>
        </w:rPr>
      </w:pPr>
      <w:r>
        <w:rPr>
          <w:rFonts w:ascii="Calibri" w:hAnsi="Calibri" w:cs="Calibri"/>
          <w:sz w:val="22"/>
          <w:szCs w:val="22"/>
          <w:lang w:val="en-US"/>
        </w:rPr>
        <w:t xml:space="preserve">ADDRESS: </w:t>
      </w:r>
      <w:r>
        <w:rPr>
          <w:rFonts w:ascii="Calibri" w:hAnsi="Calibri" w:cs="Calibri"/>
          <w:sz w:val="22"/>
          <w:szCs w:val="22"/>
          <w:u w:val="single"/>
          <w:lang w:val="en-US"/>
        </w:rPr>
        <w:tab/>
      </w:r>
      <w:r>
        <w:rPr>
          <w:rFonts w:ascii="Calibri" w:hAnsi="Calibri" w:cs="Calibri"/>
          <w:sz w:val="22"/>
          <w:szCs w:val="22"/>
          <w:u w:val="single"/>
          <w:lang w:val="en-US"/>
        </w:rPr>
        <w:tab/>
      </w:r>
    </w:p>
    <w:p w14:paraId="2A035CCD" w14:textId="77777777" w:rsidR="00DD5097" w:rsidRPr="00C4022F" w:rsidRDefault="00C4022F" w:rsidP="00DD5097">
      <w:pPr>
        <w:pStyle w:val="BodyText2"/>
        <w:tabs>
          <w:tab w:val="left" w:leader="underscore" w:pos="5220"/>
          <w:tab w:val="left" w:leader="underscore" w:pos="9900"/>
        </w:tabs>
        <w:spacing w:line="360" w:lineRule="auto"/>
        <w:rPr>
          <w:rFonts w:ascii="Calibri" w:hAnsi="Calibri" w:cs="Calibri"/>
          <w:sz w:val="22"/>
          <w:szCs w:val="22"/>
          <w:u w:val="single"/>
          <w:lang w:val="en-US"/>
        </w:rPr>
      </w:pPr>
      <w:r>
        <w:rPr>
          <w:rFonts w:ascii="Calibri" w:hAnsi="Calibri" w:cs="Calibri"/>
          <w:sz w:val="22"/>
          <w:szCs w:val="22"/>
          <w:lang w:val="en-US"/>
        </w:rPr>
        <w:tab/>
      </w:r>
      <w:r w:rsidR="00970484">
        <w:rPr>
          <w:rFonts w:ascii="Calibri" w:hAnsi="Calibri" w:cs="Calibri"/>
          <w:sz w:val="22"/>
          <w:szCs w:val="22"/>
          <w:lang w:val="en-US"/>
        </w:rPr>
        <w:t>POST</w:t>
      </w:r>
      <w:r>
        <w:rPr>
          <w:rFonts w:ascii="Calibri" w:hAnsi="Calibri" w:cs="Calibri"/>
          <w:sz w:val="22"/>
          <w:szCs w:val="22"/>
          <w:lang w:val="en-US"/>
        </w:rPr>
        <w:t xml:space="preserve">CODE: </w:t>
      </w:r>
      <w:r>
        <w:rPr>
          <w:rFonts w:ascii="Calibri" w:hAnsi="Calibri" w:cs="Calibri"/>
          <w:sz w:val="22"/>
          <w:szCs w:val="22"/>
          <w:u w:val="single"/>
          <w:lang w:val="en-US"/>
        </w:rPr>
        <w:tab/>
      </w:r>
      <w:r>
        <w:rPr>
          <w:rFonts w:ascii="Calibri" w:hAnsi="Calibri" w:cs="Calibri"/>
          <w:sz w:val="22"/>
          <w:szCs w:val="22"/>
          <w:u w:val="single"/>
          <w:lang w:val="en-US"/>
        </w:rPr>
        <w:tab/>
      </w:r>
    </w:p>
    <w:p w14:paraId="5E0BEBE1" w14:textId="77777777" w:rsidR="00DD5097" w:rsidRPr="00C4022F" w:rsidRDefault="00DD5097" w:rsidP="00DD5097">
      <w:pPr>
        <w:pStyle w:val="BodyText2"/>
        <w:tabs>
          <w:tab w:val="left" w:leader="underscore" w:pos="5245"/>
          <w:tab w:val="left" w:leader="underscore" w:pos="9900"/>
        </w:tabs>
        <w:spacing w:line="360" w:lineRule="auto"/>
        <w:rPr>
          <w:rFonts w:ascii="Calibri" w:hAnsi="Calibri" w:cs="Calibri"/>
          <w:sz w:val="22"/>
          <w:szCs w:val="22"/>
          <w:u w:val="single"/>
          <w:lang w:val="en-US"/>
        </w:rPr>
      </w:pPr>
      <w:r>
        <w:rPr>
          <w:rFonts w:ascii="Calibri" w:hAnsi="Calibri" w:cs="Calibri"/>
          <w:sz w:val="22"/>
          <w:szCs w:val="22"/>
          <w:lang w:val="en-US"/>
        </w:rPr>
        <w:t>TEL</w:t>
      </w:r>
      <w:r w:rsidR="001F56D3">
        <w:rPr>
          <w:rFonts w:ascii="Calibri" w:hAnsi="Calibri" w:cs="Calibri"/>
          <w:sz w:val="22"/>
          <w:szCs w:val="22"/>
          <w:lang w:val="en-US"/>
        </w:rPr>
        <w:t>EPHONE</w:t>
      </w:r>
      <w:r>
        <w:rPr>
          <w:rFonts w:ascii="Calibri" w:hAnsi="Calibri" w:cs="Calibri"/>
          <w:sz w:val="22"/>
          <w:szCs w:val="22"/>
          <w:lang w:val="en-US"/>
        </w:rPr>
        <w:t xml:space="preserve">:   </w:t>
      </w:r>
      <w:r>
        <w:rPr>
          <w:rFonts w:ascii="Calibri" w:hAnsi="Calibri" w:cs="Calibri"/>
          <w:i/>
          <w:sz w:val="22"/>
          <w:szCs w:val="22"/>
          <w:lang w:val="en-US"/>
        </w:rPr>
        <w:tab/>
      </w:r>
      <w:r>
        <w:rPr>
          <w:rFonts w:ascii="Calibri" w:hAnsi="Calibri" w:cs="Calibri"/>
          <w:sz w:val="22"/>
          <w:szCs w:val="22"/>
          <w:lang w:val="en-US"/>
        </w:rPr>
        <w:t>D</w:t>
      </w:r>
      <w:r w:rsidR="001F56D3">
        <w:rPr>
          <w:rFonts w:ascii="Calibri" w:hAnsi="Calibri" w:cs="Calibri"/>
          <w:sz w:val="22"/>
          <w:szCs w:val="22"/>
          <w:lang w:val="en-US"/>
        </w:rPr>
        <w:t xml:space="preserve">ATE </w:t>
      </w:r>
      <w:r>
        <w:rPr>
          <w:rFonts w:ascii="Calibri" w:hAnsi="Calibri" w:cs="Calibri"/>
          <w:sz w:val="22"/>
          <w:szCs w:val="22"/>
          <w:lang w:val="en-US"/>
        </w:rPr>
        <w:t>O</w:t>
      </w:r>
      <w:r w:rsidR="001F56D3">
        <w:rPr>
          <w:rFonts w:ascii="Calibri" w:hAnsi="Calibri" w:cs="Calibri"/>
          <w:sz w:val="22"/>
          <w:szCs w:val="22"/>
          <w:lang w:val="en-US"/>
        </w:rPr>
        <w:t xml:space="preserve">F </w:t>
      </w:r>
      <w:r>
        <w:rPr>
          <w:rFonts w:ascii="Calibri" w:hAnsi="Calibri" w:cs="Calibri"/>
          <w:sz w:val="22"/>
          <w:szCs w:val="22"/>
          <w:lang w:val="en-US"/>
        </w:rPr>
        <w:t>B</w:t>
      </w:r>
      <w:r w:rsidR="001F56D3">
        <w:rPr>
          <w:rFonts w:ascii="Calibri" w:hAnsi="Calibri" w:cs="Calibri"/>
          <w:sz w:val="22"/>
          <w:szCs w:val="22"/>
          <w:lang w:val="en-US"/>
        </w:rPr>
        <w:t>IRTH</w:t>
      </w:r>
      <w:r>
        <w:rPr>
          <w:rFonts w:ascii="Calibri" w:hAnsi="Calibri" w:cs="Calibri"/>
          <w:sz w:val="22"/>
          <w:szCs w:val="22"/>
          <w:lang w:val="en-US"/>
        </w:rPr>
        <w:t>:</w:t>
      </w:r>
      <w:r w:rsidR="00C4022F">
        <w:rPr>
          <w:rFonts w:ascii="Calibri" w:hAnsi="Calibri" w:cs="Calibri"/>
          <w:sz w:val="22"/>
          <w:szCs w:val="22"/>
          <w:lang w:val="en-US"/>
        </w:rPr>
        <w:t xml:space="preserve"> </w:t>
      </w:r>
      <w:r w:rsidR="00C4022F">
        <w:rPr>
          <w:rFonts w:ascii="Calibri" w:hAnsi="Calibri" w:cs="Calibri"/>
          <w:sz w:val="22"/>
          <w:szCs w:val="22"/>
          <w:u w:val="single"/>
          <w:lang w:val="en-US"/>
        </w:rPr>
        <w:tab/>
      </w:r>
      <w:r w:rsidR="00C4022F">
        <w:rPr>
          <w:rFonts w:ascii="Calibri" w:hAnsi="Calibri" w:cs="Calibri"/>
          <w:sz w:val="22"/>
          <w:szCs w:val="22"/>
          <w:u w:val="single"/>
          <w:lang w:val="en-US"/>
        </w:rPr>
        <w:tab/>
      </w:r>
    </w:p>
    <w:p w14:paraId="0A64F48D" w14:textId="77777777" w:rsidR="00DD5097" w:rsidRDefault="00DD5097" w:rsidP="009B068F">
      <w:pPr>
        <w:pStyle w:val="BodyText2"/>
        <w:tabs>
          <w:tab w:val="left" w:leader="underscore" w:pos="9900"/>
        </w:tabs>
        <w:spacing w:line="360" w:lineRule="auto"/>
        <w:rPr>
          <w:rFonts w:ascii="Calibri" w:hAnsi="Calibri" w:cs="Calibri"/>
          <w:sz w:val="22"/>
          <w:szCs w:val="22"/>
          <w:u w:val="single"/>
          <w:lang w:val="en-US"/>
        </w:rPr>
      </w:pPr>
      <w:r w:rsidRPr="00597096">
        <w:rPr>
          <w:rFonts w:ascii="Calibri" w:hAnsi="Calibri" w:cs="Calibri"/>
          <w:sz w:val="22"/>
          <w:szCs w:val="22"/>
          <w:lang w:val="en-US"/>
        </w:rPr>
        <w:t xml:space="preserve">EMAIL: </w:t>
      </w:r>
      <w:r>
        <w:rPr>
          <w:rFonts w:ascii="Calibri" w:hAnsi="Calibri" w:cs="Calibri"/>
          <w:sz w:val="22"/>
          <w:szCs w:val="22"/>
          <w:lang w:val="en-US"/>
        </w:rPr>
        <w:t xml:space="preserve">  </w:t>
      </w:r>
      <w:r w:rsidR="00C4022F">
        <w:rPr>
          <w:rFonts w:ascii="Calibri" w:hAnsi="Calibri" w:cs="Calibri"/>
          <w:sz w:val="22"/>
          <w:szCs w:val="22"/>
          <w:u w:val="single"/>
          <w:lang w:val="en-US"/>
        </w:rPr>
        <w:tab/>
      </w:r>
      <w:r w:rsidR="00C4022F">
        <w:rPr>
          <w:rFonts w:ascii="Calibri" w:hAnsi="Calibri" w:cs="Calibri"/>
          <w:sz w:val="22"/>
          <w:szCs w:val="22"/>
          <w:u w:val="single"/>
          <w:lang w:val="en-US"/>
        </w:rPr>
        <w:tab/>
      </w:r>
    </w:p>
    <w:p w14:paraId="5E068895" w14:textId="77777777" w:rsidR="00DD5097" w:rsidRPr="00597096" w:rsidRDefault="00C4022F" w:rsidP="00C4022F">
      <w:pPr>
        <w:pStyle w:val="BodyText2"/>
        <w:tabs>
          <w:tab w:val="left" w:leader="underscore" w:pos="5103"/>
        </w:tabs>
        <w:spacing w:line="360" w:lineRule="auto"/>
        <w:rPr>
          <w:rFonts w:ascii="Calibri" w:hAnsi="Calibri" w:cs="Calibri"/>
          <w:b/>
          <w:sz w:val="22"/>
          <w:szCs w:val="22"/>
          <w:lang w:val="en-US"/>
        </w:rPr>
      </w:pPr>
      <w:r>
        <w:rPr>
          <w:rFonts w:ascii="Calibri" w:hAnsi="Calibri" w:cs="Calibri"/>
          <w:sz w:val="22"/>
          <w:szCs w:val="22"/>
          <w:lang w:val="en-US"/>
        </w:rPr>
        <w:t xml:space="preserve">PLAYING POSITION: FIRST </w:t>
      </w:r>
      <w:r>
        <w:rPr>
          <w:rFonts w:ascii="Calibri" w:hAnsi="Calibri" w:cs="Calibri"/>
          <w:sz w:val="22"/>
          <w:szCs w:val="22"/>
          <w:u w:val="single"/>
          <w:lang w:val="en-US"/>
        </w:rPr>
        <w:tab/>
        <w:t xml:space="preserve">         </w:t>
      </w:r>
      <w:r>
        <w:rPr>
          <w:rFonts w:ascii="Calibri" w:hAnsi="Calibri" w:cs="Calibri"/>
          <w:sz w:val="22"/>
          <w:szCs w:val="22"/>
          <w:lang w:val="en-US"/>
        </w:rPr>
        <w:t xml:space="preserve"> </w:t>
      </w:r>
      <w:r w:rsidR="001F56D3" w:rsidRPr="001F56D3">
        <w:rPr>
          <w:rFonts w:ascii="Calibri" w:hAnsi="Calibri" w:cs="Calibri"/>
          <w:sz w:val="22"/>
          <w:szCs w:val="22"/>
          <w:lang w:val="en-US"/>
        </w:rPr>
        <w:t>SECO</w:t>
      </w:r>
      <w:r w:rsidRPr="001F56D3">
        <w:rPr>
          <w:rFonts w:ascii="Calibri" w:hAnsi="Calibri" w:cs="Calibri"/>
          <w:sz w:val="22"/>
          <w:szCs w:val="22"/>
          <w:lang w:val="en-US"/>
        </w:rPr>
        <w:t>ND</w:t>
      </w:r>
      <w:r>
        <w:rPr>
          <w:rFonts w:ascii="Calibri" w:hAnsi="Calibri" w:cs="Calibri"/>
          <w:sz w:val="22"/>
          <w:szCs w:val="22"/>
          <w:lang w:val="en-US"/>
        </w:rPr>
        <w:t xml:space="preserve"> </w:t>
      </w:r>
      <w:r>
        <w:rPr>
          <w:rFonts w:ascii="Calibri" w:hAnsi="Calibri" w:cs="Calibri"/>
          <w:sz w:val="22"/>
          <w:szCs w:val="22"/>
          <w:u w:val="single"/>
          <w:lang w:val="en-US"/>
        </w:rPr>
        <w:tab/>
      </w:r>
      <w:r>
        <w:rPr>
          <w:rFonts w:ascii="Calibri" w:hAnsi="Calibri" w:cs="Calibri"/>
          <w:sz w:val="22"/>
          <w:szCs w:val="22"/>
          <w:u w:val="single"/>
          <w:lang w:val="en-US"/>
        </w:rPr>
        <w:tab/>
      </w:r>
      <w:r w:rsidR="009B068F">
        <w:rPr>
          <w:rFonts w:ascii="Calibri" w:hAnsi="Calibri" w:cs="Calibri"/>
          <w:sz w:val="22"/>
          <w:szCs w:val="22"/>
          <w:u w:val="single"/>
          <w:lang w:val="en-US"/>
        </w:rPr>
        <w:tab/>
      </w:r>
      <w:r w:rsidR="009B068F">
        <w:rPr>
          <w:rFonts w:ascii="Calibri" w:hAnsi="Calibri" w:cs="Calibri"/>
          <w:sz w:val="22"/>
          <w:szCs w:val="22"/>
          <w:u w:val="single"/>
          <w:lang w:val="en-US"/>
        </w:rPr>
        <w:tab/>
      </w:r>
      <w:r w:rsidR="009B068F">
        <w:rPr>
          <w:rFonts w:ascii="Calibri" w:hAnsi="Calibri" w:cs="Calibri"/>
          <w:sz w:val="22"/>
          <w:szCs w:val="22"/>
          <w:u w:val="single"/>
          <w:lang w:val="en-US"/>
        </w:rPr>
        <w:tab/>
      </w:r>
      <w:r w:rsidR="009B068F">
        <w:rPr>
          <w:rFonts w:ascii="Calibri" w:hAnsi="Calibri" w:cs="Calibri"/>
          <w:sz w:val="22"/>
          <w:szCs w:val="22"/>
          <w:u w:val="single"/>
          <w:lang w:val="en-US"/>
        </w:rPr>
        <w:tab/>
      </w:r>
    </w:p>
    <w:p w14:paraId="3BB2A148" w14:textId="77777777" w:rsidR="00C4022F" w:rsidRDefault="00C4022F" w:rsidP="00C4022F">
      <w:pPr>
        <w:rPr>
          <w:rFonts w:ascii="Calibri" w:hAnsi="Calibri" w:cs="Calibri"/>
          <w:sz w:val="22"/>
          <w:szCs w:val="22"/>
          <w:u w:val="single"/>
          <w:lang w:val="en-US"/>
        </w:rPr>
      </w:pPr>
      <w:r>
        <w:rPr>
          <w:rFonts w:ascii="Calibri" w:hAnsi="Calibri" w:cs="Calibri"/>
          <w:sz w:val="22"/>
          <w:szCs w:val="22"/>
          <w:lang w:val="en-US"/>
        </w:rPr>
        <w:t xml:space="preserve">PLAYING EXPERIENCE: </w:t>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4EE2293D" w14:textId="77777777" w:rsidR="00C4022F" w:rsidRDefault="00C4022F" w:rsidP="00C4022F">
      <w:pPr>
        <w:rPr>
          <w:rFonts w:ascii="Calibri" w:hAnsi="Calibri" w:cs="Calibri"/>
          <w:sz w:val="22"/>
          <w:szCs w:val="22"/>
          <w:u w:val="single"/>
          <w:lang w:val="en-US"/>
        </w:rPr>
      </w:pPr>
    </w:p>
    <w:p w14:paraId="5554DA15" w14:textId="77777777" w:rsidR="00C4022F" w:rsidRDefault="00C4022F" w:rsidP="00C4022F">
      <w:pPr>
        <w:rPr>
          <w:rFonts w:ascii="Calibri" w:hAnsi="Calibri" w:cs="Calibri"/>
          <w:sz w:val="22"/>
          <w:szCs w:val="22"/>
          <w:u w:val="single"/>
          <w:lang w:val="en-US"/>
        </w:rPr>
      </w:pP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333F3810" w14:textId="77777777" w:rsidR="00C4022F" w:rsidRDefault="00C4022F" w:rsidP="00C4022F">
      <w:pPr>
        <w:rPr>
          <w:rFonts w:ascii="Calibri" w:hAnsi="Calibri" w:cs="Calibri"/>
          <w:sz w:val="22"/>
          <w:szCs w:val="22"/>
          <w:u w:val="single"/>
          <w:lang w:val="en-US"/>
        </w:rPr>
      </w:pPr>
    </w:p>
    <w:p w14:paraId="1B568EE3" w14:textId="77777777" w:rsidR="00C4022F" w:rsidRPr="00B475A5" w:rsidRDefault="00C4022F" w:rsidP="00DD5097">
      <w:pPr>
        <w:rPr>
          <w:rFonts w:ascii="Calibri" w:hAnsi="Calibri" w:cs="Calibri"/>
          <w:sz w:val="22"/>
          <w:szCs w:val="22"/>
          <w:u w:val="single"/>
          <w:lang w:val="en-US"/>
        </w:rPr>
      </w:pP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62B46278" w14:textId="77777777" w:rsidR="00C4022F" w:rsidRDefault="00C4022F" w:rsidP="00DD5097">
      <w:pPr>
        <w:rPr>
          <w:rFonts w:ascii="Calibri" w:hAnsi="Calibri" w:cs="Calibri"/>
          <w:b/>
          <w:sz w:val="22"/>
          <w:szCs w:val="22"/>
          <w:u w:val="single"/>
          <w:lang w:val="en-US"/>
        </w:rPr>
      </w:pPr>
    </w:p>
    <w:p w14:paraId="3D3284CA" w14:textId="77777777" w:rsidR="00C4022F" w:rsidRPr="00C4022F" w:rsidRDefault="00C4022F" w:rsidP="00C4022F">
      <w:pPr>
        <w:pStyle w:val="BodyText2"/>
        <w:tabs>
          <w:tab w:val="left" w:leader="underscore" w:pos="7020"/>
          <w:tab w:val="left" w:pos="9090"/>
          <w:tab w:val="left" w:leader="underscore" w:pos="9900"/>
        </w:tabs>
        <w:rPr>
          <w:rFonts w:ascii="Calibri" w:hAnsi="Calibri" w:cs="Calibri"/>
          <w:sz w:val="22"/>
          <w:szCs w:val="22"/>
          <w:u w:val="single"/>
          <w:lang w:val="en-US"/>
        </w:rPr>
      </w:pPr>
      <w:r>
        <w:rPr>
          <w:rFonts w:ascii="Calibri" w:hAnsi="Calibri" w:cs="Calibri"/>
          <w:sz w:val="22"/>
          <w:szCs w:val="22"/>
          <w:lang w:val="en-US"/>
        </w:rPr>
        <w:t xml:space="preserve">Applicant’s signature: </w:t>
      </w:r>
      <w:r>
        <w:rPr>
          <w:rFonts w:ascii="Calibri" w:hAnsi="Calibri" w:cs="Calibri"/>
          <w:sz w:val="22"/>
          <w:szCs w:val="22"/>
          <w:lang w:val="en-US"/>
        </w:rPr>
        <w:tab/>
        <w:t xml:space="preserve">Date: </w:t>
      </w:r>
      <w:r>
        <w:rPr>
          <w:rFonts w:ascii="Calibri" w:hAnsi="Calibri" w:cs="Calibri"/>
          <w:sz w:val="22"/>
          <w:szCs w:val="22"/>
          <w:u w:val="single"/>
          <w:lang w:val="en-US"/>
        </w:rPr>
        <w:tab/>
      </w:r>
      <w:r>
        <w:rPr>
          <w:rFonts w:ascii="Calibri" w:hAnsi="Calibri" w:cs="Calibri"/>
          <w:sz w:val="22"/>
          <w:szCs w:val="22"/>
          <w:u w:val="single"/>
          <w:lang w:val="en-US"/>
        </w:rPr>
        <w:tab/>
      </w:r>
      <w:r>
        <w:rPr>
          <w:rFonts w:ascii="Calibri" w:hAnsi="Calibri" w:cs="Calibri"/>
          <w:sz w:val="22"/>
          <w:szCs w:val="22"/>
          <w:u w:val="single"/>
          <w:lang w:val="en-US"/>
        </w:rPr>
        <w:tab/>
      </w:r>
    </w:p>
    <w:p w14:paraId="561D0223" w14:textId="77777777" w:rsidR="00C4022F" w:rsidRDefault="00C4022F" w:rsidP="00C4022F">
      <w:pPr>
        <w:pStyle w:val="BodyText2"/>
        <w:tabs>
          <w:tab w:val="left" w:leader="underscore" w:pos="7020"/>
          <w:tab w:val="left" w:pos="9090"/>
          <w:tab w:val="left" w:leader="underscore" w:pos="9900"/>
        </w:tabs>
        <w:rPr>
          <w:rFonts w:ascii="Calibri" w:hAnsi="Calibri" w:cs="Calibri"/>
          <w:sz w:val="22"/>
          <w:szCs w:val="22"/>
          <w:u w:val="single"/>
          <w:lang w:val="en-US"/>
        </w:rPr>
      </w:pPr>
    </w:p>
    <w:p w14:paraId="31E7E0DE" w14:textId="77777777" w:rsidR="00C4022F" w:rsidRDefault="00C4022F" w:rsidP="00C4022F">
      <w:pPr>
        <w:pStyle w:val="BodyText2"/>
        <w:tabs>
          <w:tab w:val="left" w:leader="underscore" w:pos="7020"/>
          <w:tab w:val="left" w:pos="9090"/>
          <w:tab w:val="left" w:leader="underscore" w:pos="9900"/>
        </w:tabs>
        <w:rPr>
          <w:rFonts w:ascii="Calibri" w:hAnsi="Calibri" w:cs="Calibri"/>
          <w:sz w:val="22"/>
          <w:szCs w:val="20"/>
          <w:u w:val="single"/>
          <w:lang w:val="en-US"/>
        </w:rPr>
      </w:pPr>
      <w:r w:rsidRPr="00C4022F">
        <w:rPr>
          <w:rFonts w:ascii="Calibri" w:hAnsi="Calibri" w:cs="Calibri"/>
          <w:sz w:val="22"/>
          <w:szCs w:val="20"/>
          <w:lang w:val="en-US"/>
        </w:rPr>
        <w:t xml:space="preserve">Parent/Guardians </w:t>
      </w:r>
      <w:r>
        <w:rPr>
          <w:rFonts w:ascii="Calibri" w:hAnsi="Calibri" w:cs="Calibri"/>
          <w:sz w:val="22"/>
          <w:szCs w:val="20"/>
          <w:lang w:val="en-US"/>
        </w:rPr>
        <w:t xml:space="preserve">Signature: </w:t>
      </w:r>
      <w:r>
        <w:rPr>
          <w:rFonts w:ascii="Calibri" w:hAnsi="Calibri" w:cs="Calibri"/>
          <w:sz w:val="22"/>
          <w:szCs w:val="20"/>
          <w:u w:val="single"/>
          <w:lang w:val="en-US"/>
        </w:rPr>
        <w:tab/>
      </w:r>
      <w:r>
        <w:rPr>
          <w:rFonts w:ascii="Calibri" w:hAnsi="Calibri" w:cs="Calibri"/>
          <w:sz w:val="22"/>
          <w:szCs w:val="20"/>
          <w:lang w:val="en-US"/>
        </w:rPr>
        <w:t xml:space="preserve"> Date: </w:t>
      </w:r>
      <w:r>
        <w:rPr>
          <w:rFonts w:ascii="Calibri" w:hAnsi="Calibri" w:cs="Calibri"/>
          <w:sz w:val="22"/>
          <w:szCs w:val="20"/>
          <w:u w:val="single"/>
          <w:lang w:val="en-US"/>
        </w:rPr>
        <w:tab/>
      </w:r>
      <w:r>
        <w:rPr>
          <w:rFonts w:ascii="Calibri" w:hAnsi="Calibri" w:cs="Calibri"/>
          <w:sz w:val="22"/>
          <w:szCs w:val="20"/>
          <w:u w:val="single"/>
          <w:lang w:val="en-US"/>
        </w:rPr>
        <w:tab/>
      </w:r>
      <w:r>
        <w:rPr>
          <w:rFonts w:ascii="Calibri" w:hAnsi="Calibri" w:cs="Calibri"/>
          <w:sz w:val="22"/>
          <w:szCs w:val="20"/>
          <w:u w:val="single"/>
          <w:lang w:val="en-US"/>
        </w:rPr>
        <w:tab/>
      </w:r>
    </w:p>
    <w:p w14:paraId="27AA6A8F" w14:textId="77777777" w:rsidR="00C4022F" w:rsidRPr="00C4022F" w:rsidRDefault="00C4022F" w:rsidP="00C4022F">
      <w:pPr>
        <w:pStyle w:val="BodyText2"/>
        <w:tabs>
          <w:tab w:val="left" w:leader="underscore" w:pos="7020"/>
          <w:tab w:val="left" w:pos="9090"/>
          <w:tab w:val="left" w:leader="underscore" w:pos="9900"/>
        </w:tabs>
        <w:rPr>
          <w:rFonts w:ascii="Calibri" w:hAnsi="Calibri" w:cs="Calibri"/>
          <w:sz w:val="22"/>
          <w:szCs w:val="20"/>
          <w:u w:val="single"/>
          <w:lang w:val="en-US"/>
        </w:rPr>
      </w:pPr>
    </w:p>
    <w:p w14:paraId="4FC6B57B" w14:textId="340BA3F1" w:rsidR="00686A01" w:rsidRPr="00ED7B3D" w:rsidRDefault="00DD5097" w:rsidP="00B475A5">
      <w:pPr>
        <w:pStyle w:val="Footer"/>
        <w:tabs>
          <w:tab w:val="clear" w:pos="4153"/>
          <w:tab w:val="clear" w:pos="8306"/>
        </w:tabs>
        <w:rPr>
          <w:rFonts w:ascii="Calibri" w:hAnsi="Calibri" w:cs="Calibri"/>
          <w:b/>
          <w:bCs/>
          <w:sz w:val="22"/>
        </w:rPr>
      </w:pPr>
      <w:r w:rsidRPr="00AB78A1">
        <w:rPr>
          <w:rFonts w:ascii="Calibri" w:hAnsi="Calibri" w:cs="Calibri"/>
          <w:b/>
          <w:bCs/>
          <w:sz w:val="22"/>
          <w:szCs w:val="20"/>
          <w:lang w:val="en-US"/>
        </w:rPr>
        <w:t xml:space="preserve">Please return to </w:t>
      </w:r>
      <w:r w:rsidR="00BE14B5">
        <w:rPr>
          <w:rFonts w:ascii="Calibri" w:hAnsi="Calibri" w:cs="Calibri"/>
          <w:b/>
          <w:bCs/>
          <w:sz w:val="22"/>
          <w:szCs w:val="20"/>
          <w:lang w:val="en-US"/>
        </w:rPr>
        <w:t>Trudie Hopgood</w:t>
      </w:r>
      <w:r w:rsidR="00B475A5">
        <w:rPr>
          <w:rFonts w:ascii="Calibri" w:hAnsi="Calibri" w:cs="Calibri"/>
          <w:b/>
          <w:bCs/>
          <w:sz w:val="22"/>
          <w:szCs w:val="20"/>
          <w:lang w:val="en-US"/>
        </w:rPr>
        <w:t xml:space="preserve">, </w:t>
      </w:r>
      <w:r w:rsidR="00970484">
        <w:rPr>
          <w:rFonts w:ascii="Calibri" w:hAnsi="Calibri" w:cs="Calibri"/>
          <w:b/>
          <w:bCs/>
          <w:sz w:val="22"/>
        </w:rPr>
        <w:t xml:space="preserve">Netball NT </w:t>
      </w:r>
      <w:r w:rsidR="006C01F1">
        <w:rPr>
          <w:rFonts w:ascii="Calibri" w:hAnsi="Calibri" w:cs="Calibri"/>
          <w:b/>
          <w:bCs/>
          <w:sz w:val="22"/>
        </w:rPr>
        <w:t>Manager- Sport Development</w:t>
      </w:r>
      <w:r w:rsidR="00B475A5">
        <w:rPr>
          <w:rFonts w:ascii="Calibri" w:hAnsi="Calibri" w:cs="Calibri"/>
          <w:b/>
          <w:bCs/>
          <w:sz w:val="22"/>
        </w:rPr>
        <w:t xml:space="preserve"> </w:t>
      </w:r>
      <w:r w:rsidR="00BE14B5">
        <w:rPr>
          <w:rFonts w:ascii="Calibri" w:hAnsi="Calibri" w:cs="Calibri"/>
          <w:b/>
          <w:bCs/>
          <w:sz w:val="22"/>
        </w:rPr>
        <w:t>at</w:t>
      </w:r>
      <w:r w:rsidRPr="00AB78A1">
        <w:rPr>
          <w:rFonts w:ascii="Calibri" w:hAnsi="Calibri" w:cs="Calibri"/>
          <w:b/>
          <w:bCs/>
          <w:sz w:val="22"/>
        </w:rPr>
        <w:t xml:space="preserve"> </w:t>
      </w:r>
      <w:hyperlink r:id="rId6" w:history="1">
        <w:r w:rsidR="006C01F1">
          <w:rPr>
            <w:rStyle w:val="Hyperlink"/>
            <w:rFonts w:ascii="Calibri" w:hAnsi="Calibri" w:cs="Calibri"/>
            <w:b/>
            <w:bCs/>
            <w:sz w:val="22"/>
          </w:rPr>
          <w:t>office@netballnt.org.au</w:t>
        </w:r>
      </w:hyperlink>
      <w:r w:rsidR="00ED7B3D">
        <w:rPr>
          <w:rStyle w:val="Hyperlink"/>
          <w:rFonts w:ascii="Calibri" w:hAnsi="Calibri" w:cs="Calibri"/>
          <w:b/>
          <w:bCs/>
          <w:sz w:val="22"/>
        </w:rPr>
        <w:t xml:space="preserve"> </w:t>
      </w:r>
      <w:r w:rsidR="00ED7B3D" w:rsidRPr="00ED7B3D">
        <w:rPr>
          <w:rStyle w:val="Hyperlink"/>
          <w:rFonts w:ascii="Calibri" w:hAnsi="Calibri" w:cs="Calibri"/>
          <w:b/>
          <w:bCs/>
          <w:color w:val="auto"/>
          <w:sz w:val="22"/>
          <w:u w:val="none"/>
        </w:rPr>
        <w:t>by 5.00pm on Friday 2</w:t>
      </w:r>
      <w:r w:rsidR="00ED7B3D" w:rsidRPr="00ED7B3D">
        <w:rPr>
          <w:rStyle w:val="Hyperlink"/>
          <w:rFonts w:ascii="Calibri" w:hAnsi="Calibri" w:cs="Calibri"/>
          <w:b/>
          <w:bCs/>
          <w:color w:val="auto"/>
          <w:sz w:val="22"/>
          <w:u w:val="none"/>
          <w:vertAlign w:val="superscript"/>
        </w:rPr>
        <w:t>nd</w:t>
      </w:r>
      <w:r w:rsidR="00ED7B3D" w:rsidRPr="00ED7B3D">
        <w:rPr>
          <w:rStyle w:val="Hyperlink"/>
          <w:rFonts w:ascii="Calibri" w:hAnsi="Calibri" w:cs="Calibri"/>
          <w:b/>
          <w:bCs/>
          <w:color w:val="auto"/>
          <w:sz w:val="22"/>
          <w:u w:val="none"/>
        </w:rPr>
        <w:t xml:space="preserve"> July 2021</w:t>
      </w:r>
    </w:p>
    <w:p w14:paraId="495B63D3" w14:textId="77777777" w:rsidR="00BE14B5" w:rsidRPr="00970484" w:rsidRDefault="00BE14B5" w:rsidP="00B475A5">
      <w:pPr>
        <w:pStyle w:val="Footer"/>
        <w:tabs>
          <w:tab w:val="clear" w:pos="4153"/>
          <w:tab w:val="clear" w:pos="8306"/>
        </w:tabs>
        <w:rPr>
          <w:rFonts w:ascii="Calibri" w:hAnsi="Calibri" w:cs="Calibri"/>
          <w:b/>
          <w:bCs/>
          <w:sz w:val="22"/>
        </w:rPr>
      </w:pPr>
    </w:p>
    <w:sectPr w:rsidR="00BE14B5" w:rsidRPr="00970484">
      <w:pgSz w:w="11906" w:h="16838" w:code="9"/>
      <w:pgMar w:top="851" w:right="851" w:bottom="567" w:left="85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5D85"/>
    <w:multiLevelType w:val="hybridMultilevel"/>
    <w:tmpl w:val="086426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D0C21"/>
    <w:multiLevelType w:val="hybridMultilevel"/>
    <w:tmpl w:val="EC2E6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97"/>
    <w:rsid w:val="000F33D0"/>
    <w:rsid w:val="001F56D3"/>
    <w:rsid w:val="002076E0"/>
    <w:rsid w:val="002576B8"/>
    <w:rsid w:val="00357774"/>
    <w:rsid w:val="005B2B5F"/>
    <w:rsid w:val="00632CB7"/>
    <w:rsid w:val="00686A01"/>
    <w:rsid w:val="006C01F1"/>
    <w:rsid w:val="00792239"/>
    <w:rsid w:val="007A4875"/>
    <w:rsid w:val="007F22BA"/>
    <w:rsid w:val="00824B24"/>
    <w:rsid w:val="0087243A"/>
    <w:rsid w:val="009277DB"/>
    <w:rsid w:val="00970484"/>
    <w:rsid w:val="009B068F"/>
    <w:rsid w:val="00B475A5"/>
    <w:rsid w:val="00BA651D"/>
    <w:rsid w:val="00BE14B5"/>
    <w:rsid w:val="00C4022F"/>
    <w:rsid w:val="00C87AFA"/>
    <w:rsid w:val="00DD5097"/>
    <w:rsid w:val="00EA3FC0"/>
    <w:rsid w:val="00ED7B3D"/>
    <w:rsid w:val="00EF7DCD"/>
    <w:rsid w:val="00FA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BCE0"/>
  <w15:docId w15:val="{334B4E2F-B5EE-43D3-A146-ABA6B347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5097"/>
    <w:pPr>
      <w:keepNext/>
      <w:jc w:val="center"/>
      <w:outlineLvl w:val="0"/>
    </w:pPr>
    <w:rPr>
      <w:rFonts w:ascii="Tahoma" w:hAnsi="Tahoma" w:cs="Tahoma"/>
      <w:b/>
      <w:bCs/>
      <w:sz w:val="36"/>
      <w:lang w:val="en-US"/>
    </w:rPr>
  </w:style>
  <w:style w:type="paragraph" w:styleId="Heading2">
    <w:name w:val="heading 2"/>
    <w:basedOn w:val="Normal"/>
    <w:next w:val="Normal"/>
    <w:link w:val="Heading2Char"/>
    <w:qFormat/>
    <w:rsid w:val="00DD5097"/>
    <w:pPr>
      <w:keepNext/>
      <w:outlineLvl w:val="1"/>
    </w:pPr>
    <w:rPr>
      <w:rFonts w:ascii="Tahoma" w:hAnsi="Tahoma" w:cs="Tahoma"/>
      <w:b/>
      <w:bCs/>
      <w:i/>
      <w:iCs/>
      <w:sz w:val="20"/>
      <w:lang w:val="en-US"/>
    </w:rPr>
  </w:style>
  <w:style w:type="paragraph" w:styleId="Heading3">
    <w:name w:val="heading 3"/>
    <w:basedOn w:val="Normal"/>
    <w:next w:val="Normal"/>
    <w:link w:val="Heading3Char"/>
    <w:qFormat/>
    <w:rsid w:val="00DD5097"/>
    <w:pPr>
      <w:keepNext/>
      <w:jc w:val="right"/>
      <w:outlineLvl w:val="2"/>
    </w:pPr>
    <w:rPr>
      <w:rFonts w:ascii="Tahoma" w:hAnsi="Tahoma" w:cs="Tahoma"/>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097"/>
    <w:rPr>
      <w:rFonts w:ascii="Tahoma" w:eastAsia="Times New Roman" w:hAnsi="Tahoma" w:cs="Tahoma"/>
      <w:b/>
      <w:bCs/>
      <w:sz w:val="36"/>
      <w:szCs w:val="24"/>
      <w:lang w:val="en-US"/>
    </w:rPr>
  </w:style>
  <w:style w:type="character" w:customStyle="1" w:styleId="Heading2Char">
    <w:name w:val="Heading 2 Char"/>
    <w:basedOn w:val="DefaultParagraphFont"/>
    <w:link w:val="Heading2"/>
    <w:rsid w:val="00DD5097"/>
    <w:rPr>
      <w:rFonts w:ascii="Tahoma" w:eastAsia="Times New Roman" w:hAnsi="Tahoma" w:cs="Tahoma"/>
      <w:b/>
      <w:bCs/>
      <w:i/>
      <w:iCs/>
      <w:sz w:val="20"/>
      <w:szCs w:val="24"/>
      <w:lang w:val="en-US"/>
    </w:rPr>
  </w:style>
  <w:style w:type="character" w:customStyle="1" w:styleId="Heading3Char">
    <w:name w:val="Heading 3 Char"/>
    <w:basedOn w:val="DefaultParagraphFont"/>
    <w:link w:val="Heading3"/>
    <w:rsid w:val="00DD5097"/>
    <w:rPr>
      <w:rFonts w:ascii="Tahoma" w:eastAsia="Times New Roman" w:hAnsi="Tahoma" w:cs="Tahoma"/>
      <w:b/>
      <w:bCs/>
      <w:sz w:val="28"/>
      <w:szCs w:val="24"/>
      <w:lang w:val="en-US"/>
    </w:rPr>
  </w:style>
  <w:style w:type="paragraph" w:styleId="BodyText2">
    <w:name w:val="Body Text 2"/>
    <w:basedOn w:val="Normal"/>
    <w:link w:val="BodyText2Char"/>
    <w:semiHidden/>
    <w:rsid w:val="00DD5097"/>
    <w:rPr>
      <w:rFonts w:ascii="Tahoma" w:hAnsi="Tahoma" w:cs="Tahoma"/>
      <w:sz w:val="20"/>
    </w:rPr>
  </w:style>
  <w:style w:type="character" w:customStyle="1" w:styleId="BodyText2Char">
    <w:name w:val="Body Text 2 Char"/>
    <w:basedOn w:val="DefaultParagraphFont"/>
    <w:link w:val="BodyText2"/>
    <w:semiHidden/>
    <w:rsid w:val="00DD5097"/>
    <w:rPr>
      <w:rFonts w:ascii="Tahoma" w:eastAsia="Times New Roman" w:hAnsi="Tahoma" w:cs="Tahoma"/>
      <w:sz w:val="20"/>
      <w:szCs w:val="24"/>
    </w:rPr>
  </w:style>
  <w:style w:type="paragraph" w:styleId="Footer">
    <w:name w:val="footer"/>
    <w:basedOn w:val="Normal"/>
    <w:link w:val="FooterChar"/>
    <w:semiHidden/>
    <w:rsid w:val="00DD5097"/>
    <w:pPr>
      <w:tabs>
        <w:tab w:val="center" w:pos="4153"/>
        <w:tab w:val="right" w:pos="8306"/>
      </w:tabs>
    </w:pPr>
  </w:style>
  <w:style w:type="character" w:customStyle="1" w:styleId="FooterChar">
    <w:name w:val="Footer Char"/>
    <w:basedOn w:val="DefaultParagraphFont"/>
    <w:link w:val="Footer"/>
    <w:semiHidden/>
    <w:rsid w:val="00DD5097"/>
    <w:rPr>
      <w:rFonts w:ascii="Times New Roman" w:eastAsia="Times New Roman" w:hAnsi="Times New Roman" w:cs="Times New Roman"/>
      <w:sz w:val="24"/>
      <w:szCs w:val="24"/>
    </w:rPr>
  </w:style>
  <w:style w:type="character" w:styleId="Hyperlink">
    <w:name w:val="Hyperlink"/>
    <w:semiHidden/>
    <w:rsid w:val="00DD5097"/>
    <w:rPr>
      <w:color w:val="0000FF"/>
      <w:u w:val="single"/>
    </w:rPr>
  </w:style>
  <w:style w:type="paragraph" w:styleId="ListParagraph">
    <w:name w:val="List Paragraph"/>
    <w:basedOn w:val="Normal"/>
    <w:uiPriority w:val="34"/>
    <w:qFormat/>
    <w:rsid w:val="00B475A5"/>
    <w:pPr>
      <w:ind w:left="720"/>
      <w:contextualSpacing/>
    </w:pPr>
  </w:style>
  <w:style w:type="character" w:styleId="UnresolvedMention">
    <w:name w:val="Unresolved Mention"/>
    <w:basedOn w:val="DefaultParagraphFont"/>
    <w:uiPriority w:val="99"/>
    <w:semiHidden/>
    <w:unhideWhenUsed/>
    <w:rsid w:val="00BE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icipation@netballnt.org.a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Gillies</dc:creator>
  <cp:lastModifiedBy>Executive Netball NT</cp:lastModifiedBy>
  <cp:revision>8</cp:revision>
  <dcterms:created xsi:type="dcterms:W3CDTF">2018-03-21T23:00:00Z</dcterms:created>
  <dcterms:modified xsi:type="dcterms:W3CDTF">2021-06-09T03:34:00Z</dcterms:modified>
</cp:coreProperties>
</file>